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 xml:space="preserve">QUESTIONS TO HAND IN – EXPERIMENT </w:t>
      </w:r>
      <w:r w:rsidR="006B7AC6" w:rsidRPr="00073653">
        <w:rPr>
          <w:rFonts w:ascii="Times New Roman" w:hAnsi="Times New Roman"/>
          <w:b/>
        </w:rPr>
        <w:t>9</w:t>
      </w: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073653">
        <w:rPr>
          <w:rFonts w:ascii="Times New Roman" w:hAnsi="Times New Roman"/>
          <w:b/>
        </w:rPr>
        <w:t>NAME</w:t>
      </w:r>
      <w:r w:rsidRPr="00073653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073653">
        <w:rPr>
          <w:rFonts w:ascii="Times New Roman" w:hAnsi="Times New Roman"/>
          <w:b/>
        </w:rPr>
        <w:t>LAB INSTRUCTOR</w:t>
      </w:r>
      <w:r w:rsidRPr="00073653">
        <w:rPr>
          <w:rFonts w:ascii="Times New Roman" w:hAnsi="Times New Roman"/>
          <w:b/>
          <w:u w:val="single"/>
        </w:rPr>
        <w:t>_____________          ___________</w:t>
      </w:r>
      <w:r w:rsidRPr="00073653">
        <w:rPr>
          <w:rFonts w:ascii="Times New Roman" w:hAnsi="Times New Roman"/>
          <w:b/>
        </w:rPr>
        <w:t>LAB DAY/TIME</w:t>
      </w:r>
      <w:r w:rsidRPr="00073653">
        <w:rPr>
          <w:rFonts w:ascii="Times New Roman" w:hAnsi="Times New Roman"/>
          <w:b/>
          <w:u w:val="single"/>
        </w:rPr>
        <w:t>__________   _ __</w:t>
      </w: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073653">
        <w:rPr>
          <w:rFonts w:ascii="Times New Roman" w:hAnsi="Times New Roman"/>
          <w:b/>
          <w:u w:val="single"/>
        </w:rPr>
        <w:t xml:space="preserve"> </w:t>
      </w:r>
    </w:p>
    <w:p w:rsidR="00D66CAC" w:rsidRPr="00073653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6B7AC6" w:rsidRPr="00073653" w:rsidRDefault="005A0381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>1. </w:t>
      </w:r>
      <w:r w:rsidR="001E7CA3" w:rsidRPr="00073653">
        <w:rPr>
          <w:rFonts w:ascii="Times New Roman" w:hAnsi="Times New Roman"/>
          <w:b/>
        </w:rPr>
        <w:t xml:space="preserve"> </w:t>
      </w:r>
      <w:r w:rsidR="006B7AC6" w:rsidRPr="00073653">
        <w:rPr>
          <w:rFonts w:ascii="Times New Roman" w:hAnsi="Times New Roman"/>
        </w:rPr>
        <w:t xml:space="preserve">A 1 </w:t>
      </w:r>
      <w:proofErr w:type="spellStart"/>
      <w:r w:rsidR="006B7AC6" w:rsidRPr="00073653">
        <w:rPr>
          <w:rFonts w:ascii="Times New Roman" w:hAnsi="Times New Roman"/>
        </w:rPr>
        <w:t>mH</w:t>
      </w:r>
      <w:proofErr w:type="spellEnd"/>
      <w:r w:rsidR="006B7AC6" w:rsidRPr="00073653">
        <w:rPr>
          <w:rFonts w:ascii="Times New Roman" w:hAnsi="Times New Roman"/>
        </w:rPr>
        <w:t xml:space="preserve"> inductor is connected in a series circuit to a 0.001</w:t>
      </w:r>
      <w:r w:rsidR="006B7AC6" w:rsidRPr="00073653">
        <w:rPr>
          <w:rFonts w:ascii="Palatino" w:hAnsi="Palatino"/>
        </w:rPr>
        <w:t xml:space="preserve"> </w:t>
      </w:r>
      <w:r w:rsidR="006B7AC6" w:rsidRPr="00073653">
        <w:rPr>
          <w:rFonts w:ascii="Symbol" w:hAnsi="Symbol"/>
        </w:rPr>
        <w:t></w:t>
      </w:r>
      <w:r w:rsidR="006B7AC6" w:rsidRPr="00073653">
        <w:rPr>
          <w:rFonts w:ascii="Times New Roman" w:hAnsi="Times New Roman"/>
        </w:rPr>
        <w:t>F capacitor, and has a total resistance of 100</w:t>
      </w:r>
      <w:r w:rsidR="006B7AC6" w:rsidRPr="00073653">
        <w:rPr>
          <w:rFonts w:ascii="Palatino" w:hAnsi="Palatino"/>
        </w:rPr>
        <w:t xml:space="preserve"> </w:t>
      </w:r>
      <w:r w:rsidR="006B7AC6" w:rsidRPr="00073653">
        <w:rPr>
          <w:rFonts w:ascii="Symbol" w:hAnsi="Symbol"/>
        </w:rPr>
        <w:t></w:t>
      </w:r>
      <w:r w:rsidR="006B7AC6" w:rsidRPr="00073653">
        <w:rPr>
          <w:rFonts w:ascii="Times New Roman" w:hAnsi="Times New Roman"/>
        </w:rPr>
        <w:t xml:space="preserve">.  Find the resonant frequency </w:t>
      </w:r>
      <w:proofErr w:type="spellStart"/>
      <w:proofErr w:type="gramStart"/>
      <w:r w:rsidR="006B7AC6" w:rsidRPr="00073653">
        <w:rPr>
          <w:rFonts w:ascii="Times New Roman" w:hAnsi="Times New Roman"/>
          <w:i/>
        </w:rPr>
        <w:t>f</w:t>
      </w:r>
      <w:r w:rsidR="006B7AC6" w:rsidRPr="00073653">
        <w:rPr>
          <w:rFonts w:ascii="Times New Roman" w:hAnsi="Times New Roman"/>
          <w:i/>
          <w:vertAlign w:val="subscript"/>
        </w:rPr>
        <w:t>o</w:t>
      </w:r>
      <w:proofErr w:type="spellEnd"/>
      <w:proofErr w:type="gramEnd"/>
      <w:r w:rsidR="006B7AC6" w:rsidRPr="00073653">
        <w:rPr>
          <w:rFonts w:ascii="Times New Roman" w:hAnsi="Times New Roman"/>
        </w:rPr>
        <w:t xml:space="preserve"> of the circuit.</w:t>
      </w: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</w:rPr>
        <w:t xml:space="preserve"> </w:t>
      </w:r>
    </w:p>
    <w:p w:rsidR="00073653" w:rsidRDefault="00073653" w:rsidP="006B7AC6">
      <w:pPr>
        <w:pStyle w:val="no1"/>
        <w:ind w:left="0" w:right="0"/>
        <w:jc w:val="left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jc w:val="left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>2.</w:t>
      </w:r>
      <w:r w:rsidRPr="00073653">
        <w:rPr>
          <w:rFonts w:ascii="Times New Roman" w:hAnsi="Times New Roman"/>
          <w:b/>
        </w:rPr>
        <w:tab/>
      </w:r>
      <w:r w:rsidRPr="00073653">
        <w:rPr>
          <w:rFonts w:ascii="Times New Roman" w:hAnsi="Times New Roman"/>
        </w:rPr>
        <w:t xml:space="preserve">Find the capacitive reactance </w:t>
      </w:r>
      <w:r w:rsidRPr="00073653">
        <w:rPr>
          <w:rFonts w:ascii="Times New Roman" w:hAnsi="Times New Roman"/>
          <w:i/>
        </w:rPr>
        <w:t>X</w:t>
      </w:r>
      <w:r w:rsidRPr="00073653">
        <w:rPr>
          <w:rFonts w:ascii="Times New Roman" w:hAnsi="Times New Roman"/>
          <w:i/>
          <w:vertAlign w:val="subscript"/>
        </w:rPr>
        <w:t>C</w:t>
      </w:r>
      <w:r w:rsidRPr="00073653">
        <w:rPr>
          <w:rFonts w:ascii="Times New Roman" w:hAnsi="Times New Roman"/>
        </w:rPr>
        <w:t xml:space="preserve"> in the circuit at the resonant frequency.</w:t>
      </w: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rPr>
          <w:rFonts w:ascii="Times New Roman" w:hAnsi="Times New Roman"/>
        </w:rPr>
      </w:pPr>
    </w:p>
    <w:p w:rsidR="00073653" w:rsidRDefault="00073653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>3.</w:t>
      </w:r>
      <w:r w:rsidRPr="00073653">
        <w:rPr>
          <w:rFonts w:ascii="Times New Roman" w:hAnsi="Times New Roman"/>
        </w:rPr>
        <w:tab/>
        <w:t xml:space="preserve">Find the inductive reactance </w:t>
      </w:r>
      <w:r w:rsidRPr="00073653">
        <w:rPr>
          <w:rFonts w:ascii="Times New Roman" w:hAnsi="Times New Roman"/>
          <w:i/>
        </w:rPr>
        <w:t>X</w:t>
      </w:r>
      <w:r w:rsidRPr="00073653">
        <w:rPr>
          <w:rFonts w:ascii="Times New Roman" w:hAnsi="Times New Roman"/>
          <w:i/>
          <w:vertAlign w:val="subscript"/>
        </w:rPr>
        <w:t>L</w:t>
      </w:r>
      <w:r w:rsidRPr="00073653">
        <w:rPr>
          <w:rFonts w:ascii="Times New Roman" w:hAnsi="Times New Roman"/>
        </w:rPr>
        <w:t xml:space="preserve"> in the circuit at the resonant frequency.</w:t>
      </w: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rPr>
          <w:rFonts w:ascii="Times New Roman" w:hAnsi="Times New Roman"/>
        </w:rPr>
      </w:pPr>
    </w:p>
    <w:p w:rsidR="00073653" w:rsidRDefault="00073653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>4.</w:t>
      </w:r>
      <w:r w:rsidRPr="00073653">
        <w:rPr>
          <w:rFonts w:ascii="Times New Roman" w:hAnsi="Times New Roman"/>
        </w:rPr>
        <w:tab/>
        <w:t xml:space="preserve">What is the impedance </w:t>
      </w:r>
      <w:r w:rsidRPr="00073653">
        <w:rPr>
          <w:rFonts w:ascii="Times New Roman" w:hAnsi="Times New Roman"/>
          <w:i/>
        </w:rPr>
        <w:t>Z</w:t>
      </w:r>
      <w:r w:rsidRPr="00073653">
        <w:rPr>
          <w:rFonts w:ascii="Times New Roman" w:hAnsi="Times New Roman"/>
        </w:rPr>
        <w:t xml:space="preserve"> of the circuit at the resonant frequency?</w:t>
      </w: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073653" w:rsidRDefault="00073653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0" w:right="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rPr>
          <w:rFonts w:ascii="Times New Roman" w:hAnsi="Times New Roman"/>
        </w:rPr>
      </w:pPr>
    </w:p>
    <w:p w:rsidR="006B7AC6" w:rsidRPr="00073653" w:rsidRDefault="006B7AC6" w:rsidP="006B7AC6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073653">
        <w:rPr>
          <w:rFonts w:ascii="Times New Roman" w:hAnsi="Times New Roman"/>
          <w:b/>
        </w:rPr>
        <w:t>5.</w:t>
      </w:r>
      <w:r w:rsidRPr="00073653">
        <w:rPr>
          <w:rFonts w:ascii="Times New Roman" w:hAnsi="Times New Roman"/>
        </w:rPr>
        <w:tab/>
        <w:t xml:space="preserve">Make a sketch of the dependence of the impedance </w:t>
      </w:r>
      <w:r w:rsidRPr="00073653">
        <w:rPr>
          <w:rFonts w:ascii="Times New Roman" w:hAnsi="Times New Roman"/>
          <w:i/>
        </w:rPr>
        <w:t>Z</w:t>
      </w:r>
      <w:r w:rsidRPr="00073653">
        <w:rPr>
          <w:rFonts w:ascii="Times New Roman" w:hAnsi="Times New Roman"/>
        </w:rPr>
        <w:t xml:space="preserve"> </w:t>
      </w:r>
      <w:r w:rsidR="00073653">
        <w:rPr>
          <w:rFonts w:ascii="Times New Roman" w:hAnsi="Times New Roman"/>
        </w:rPr>
        <w:t>as a function of</w:t>
      </w:r>
      <w:r w:rsidRPr="00073653">
        <w:rPr>
          <w:rFonts w:ascii="Times New Roman" w:hAnsi="Times New Roman"/>
        </w:rPr>
        <w:t xml:space="preserve"> frequency </w:t>
      </w:r>
      <w:r w:rsidRPr="00073653">
        <w:rPr>
          <w:rFonts w:ascii="Times New Roman" w:hAnsi="Times New Roman"/>
          <w:i/>
        </w:rPr>
        <w:t>f</w:t>
      </w:r>
      <w:r w:rsidRPr="00073653">
        <w:rPr>
          <w:rFonts w:ascii="Times New Roman" w:hAnsi="Times New Roman"/>
        </w:rPr>
        <w:t>.</w:t>
      </w:r>
    </w:p>
    <w:p w:rsidR="00A250F8" w:rsidRPr="00073653" w:rsidRDefault="00A250F8" w:rsidP="006B7AC6">
      <w:pPr>
        <w:pStyle w:val="no1"/>
        <w:tabs>
          <w:tab w:val="clear" w:pos="1440"/>
          <w:tab w:val="left" w:pos="2520"/>
        </w:tabs>
        <w:ind w:left="360" w:right="0" w:hanging="360"/>
        <w:jc w:val="left"/>
        <w:rPr>
          <w:rFonts w:ascii="Times New Roman" w:hAnsi="Times New Roman"/>
        </w:rPr>
      </w:pPr>
    </w:p>
    <w:sectPr w:rsidR="00A250F8" w:rsidRPr="00073653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071F5D"/>
    <w:rsid w:val="00073653"/>
    <w:rsid w:val="00183D87"/>
    <w:rsid w:val="001C194D"/>
    <w:rsid w:val="001C7136"/>
    <w:rsid w:val="001D66FB"/>
    <w:rsid w:val="001E7CA3"/>
    <w:rsid w:val="00210969"/>
    <w:rsid w:val="0027673F"/>
    <w:rsid w:val="002C26A6"/>
    <w:rsid w:val="00330366"/>
    <w:rsid w:val="003305F8"/>
    <w:rsid w:val="0037263A"/>
    <w:rsid w:val="003A1644"/>
    <w:rsid w:val="003B3B1C"/>
    <w:rsid w:val="004113D6"/>
    <w:rsid w:val="00457887"/>
    <w:rsid w:val="00473716"/>
    <w:rsid w:val="00496489"/>
    <w:rsid w:val="004A600C"/>
    <w:rsid w:val="004D4BFC"/>
    <w:rsid w:val="00554874"/>
    <w:rsid w:val="00572D00"/>
    <w:rsid w:val="00585057"/>
    <w:rsid w:val="005A0381"/>
    <w:rsid w:val="005B3DEC"/>
    <w:rsid w:val="005B40E3"/>
    <w:rsid w:val="005E1148"/>
    <w:rsid w:val="005F34D9"/>
    <w:rsid w:val="00604A67"/>
    <w:rsid w:val="0060588A"/>
    <w:rsid w:val="00694FC5"/>
    <w:rsid w:val="006A1060"/>
    <w:rsid w:val="006A792A"/>
    <w:rsid w:val="006B7AC6"/>
    <w:rsid w:val="006D6BA0"/>
    <w:rsid w:val="006F1289"/>
    <w:rsid w:val="00720682"/>
    <w:rsid w:val="00734913"/>
    <w:rsid w:val="0075111E"/>
    <w:rsid w:val="00770AEC"/>
    <w:rsid w:val="008A2C8C"/>
    <w:rsid w:val="008C1A3D"/>
    <w:rsid w:val="008D65C3"/>
    <w:rsid w:val="00925612"/>
    <w:rsid w:val="0095490D"/>
    <w:rsid w:val="009728CB"/>
    <w:rsid w:val="00974763"/>
    <w:rsid w:val="009A3B79"/>
    <w:rsid w:val="009A5218"/>
    <w:rsid w:val="009B268B"/>
    <w:rsid w:val="009C6473"/>
    <w:rsid w:val="009D065A"/>
    <w:rsid w:val="009D7256"/>
    <w:rsid w:val="00A2213B"/>
    <w:rsid w:val="00A250F8"/>
    <w:rsid w:val="00AD6E5A"/>
    <w:rsid w:val="00AE5E5E"/>
    <w:rsid w:val="00AE7F6C"/>
    <w:rsid w:val="00B319F6"/>
    <w:rsid w:val="00B36944"/>
    <w:rsid w:val="00B37B27"/>
    <w:rsid w:val="00B550E6"/>
    <w:rsid w:val="00B557F1"/>
    <w:rsid w:val="00B611BC"/>
    <w:rsid w:val="00C365F7"/>
    <w:rsid w:val="00C4196A"/>
    <w:rsid w:val="00C9607A"/>
    <w:rsid w:val="00D25D74"/>
    <w:rsid w:val="00D5707C"/>
    <w:rsid w:val="00D66CAC"/>
    <w:rsid w:val="00D670F2"/>
    <w:rsid w:val="00D83F24"/>
    <w:rsid w:val="00D843DD"/>
    <w:rsid w:val="00DC423B"/>
    <w:rsid w:val="00E34A73"/>
    <w:rsid w:val="00E61357"/>
    <w:rsid w:val="00E87DFF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  <w:style w:type="paragraph" w:customStyle="1" w:styleId="no12">
    <w:name w:val="no.12"/>
    <w:basedOn w:val="Normal"/>
    <w:rsid w:val="00694FC5"/>
    <w:pPr>
      <w:tabs>
        <w:tab w:val="left" w:pos="1440"/>
        <w:tab w:val="left" w:pos="6480"/>
      </w:tabs>
      <w:ind w:left="720" w:right="-720"/>
      <w:jc w:val="both"/>
    </w:pPr>
    <w:rPr>
      <w:rFonts w:ascii="Palatino" w:eastAsia="Times New Roman" w:hAnsi="Palatino"/>
      <w:sz w:val="28"/>
    </w:rPr>
  </w:style>
  <w:style w:type="paragraph" w:customStyle="1" w:styleId="DefaultSS">
    <w:name w:val="Default SS"/>
    <w:rsid w:val="001E7CA3"/>
    <w:pPr>
      <w:spacing w:after="0" w:line="240" w:lineRule="auto"/>
    </w:pPr>
    <w:rPr>
      <w:rFonts w:ascii="Geneva" w:eastAsia="Times New Roman" w:hAnsi="Geneva" w:cs="Times New Roman"/>
      <w:sz w:val="18"/>
      <w:szCs w:val="20"/>
    </w:rPr>
  </w:style>
  <w:style w:type="paragraph" w:customStyle="1" w:styleId="titles">
    <w:name w:val="titles"/>
    <w:basedOn w:val="Normal"/>
    <w:autoRedefine/>
    <w:rsid w:val="00071F5D"/>
    <w:pPr>
      <w:tabs>
        <w:tab w:val="left" w:pos="720"/>
      </w:tabs>
      <w:jc w:val="center"/>
    </w:pPr>
    <w:rPr>
      <w:rFonts w:ascii="Palatino" w:eastAsia="Times New Roman" w:hAnsi="Palatino"/>
      <w:b/>
      <w:color w:val="FF0000"/>
      <w:sz w:val="48"/>
    </w:rPr>
  </w:style>
  <w:style w:type="paragraph" w:customStyle="1" w:styleId="no15">
    <w:name w:val="no.15"/>
    <w:basedOn w:val="Normal"/>
    <w:rsid w:val="009A3B79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no113">
    <w:name w:val="no.113"/>
    <w:basedOn w:val="Normal"/>
    <w:rsid w:val="00D25D74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B372-7B36-064D-9EC2-D5584937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5</cp:revision>
  <dcterms:created xsi:type="dcterms:W3CDTF">2012-07-24T19:48:00Z</dcterms:created>
  <dcterms:modified xsi:type="dcterms:W3CDTF">2012-08-24T18:43:00Z</dcterms:modified>
</cp:coreProperties>
</file>